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BF" w:rsidRDefault="0024419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南投縣立</w:t>
      </w:r>
      <w:r w:rsidR="003545C7">
        <w:rPr>
          <w:rFonts w:eastAsia="標楷體" w:hint="eastAsia"/>
          <w:sz w:val="36"/>
        </w:rPr>
        <w:t>明潭</w:t>
      </w:r>
      <w:r>
        <w:rPr>
          <w:rFonts w:eastAsia="標楷體" w:hint="eastAsia"/>
          <w:sz w:val="36"/>
        </w:rPr>
        <w:t>國民中學</w:t>
      </w:r>
      <w:r w:rsidR="00D167DB">
        <w:rPr>
          <w:rFonts w:eastAsia="標楷體" w:hint="eastAsia"/>
          <w:sz w:val="36"/>
        </w:rPr>
        <w:t>性別平等</w:t>
      </w:r>
      <w:r w:rsidR="00D22B88">
        <w:rPr>
          <w:rFonts w:eastAsia="標楷體" w:hint="eastAsia"/>
          <w:sz w:val="36"/>
        </w:rPr>
        <w:t>教育</w:t>
      </w:r>
      <w:r w:rsidR="00D167DB">
        <w:rPr>
          <w:rFonts w:eastAsia="標楷體" w:hint="eastAsia"/>
          <w:sz w:val="36"/>
        </w:rPr>
        <w:t>委員會</w:t>
      </w:r>
      <w:r w:rsidR="00B528BF">
        <w:rPr>
          <w:rFonts w:eastAsia="標楷體" w:hint="eastAsia"/>
          <w:sz w:val="36"/>
        </w:rPr>
        <w:t>設置辦法</w:t>
      </w:r>
    </w:p>
    <w:p w:rsidR="00B528BF" w:rsidRDefault="00B528BF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中華民國</w:t>
      </w:r>
      <w:r w:rsidR="00D167DB">
        <w:rPr>
          <w:rFonts w:eastAsia="標楷體" w:hint="eastAsia"/>
          <w:sz w:val="20"/>
        </w:rPr>
        <w:t>九十九</w:t>
      </w:r>
      <w:r>
        <w:rPr>
          <w:rFonts w:eastAsia="標楷體" w:hint="eastAsia"/>
          <w:sz w:val="20"/>
        </w:rPr>
        <w:t>年</w:t>
      </w:r>
      <w:r w:rsidR="00E801C2">
        <w:rPr>
          <w:rFonts w:eastAsia="標楷體" w:hint="eastAsia"/>
          <w:sz w:val="20"/>
        </w:rPr>
        <w:t>七</w:t>
      </w:r>
      <w:r>
        <w:rPr>
          <w:rFonts w:eastAsia="標楷體" w:hint="eastAsia"/>
          <w:sz w:val="20"/>
        </w:rPr>
        <w:t>月訂定</w:t>
      </w:r>
      <w:r w:rsidR="00244197">
        <w:rPr>
          <w:rFonts w:eastAsia="標楷體" w:hint="eastAsia"/>
          <w:sz w:val="20"/>
        </w:rPr>
        <w:t>草案</w:t>
      </w:r>
    </w:p>
    <w:p w:rsidR="00B528BF" w:rsidRDefault="00244197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中華民國九十</w:t>
      </w:r>
      <w:r w:rsidR="00D167DB">
        <w:rPr>
          <w:rFonts w:eastAsia="標楷體" w:hint="eastAsia"/>
          <w:sz w:val="20"/>
        </w:rPr>
        <w:t>九</w:t>
      </w:r>
      <w:r>
        <w:rPr>
          <w:rFonts w:eastAsia="標楷體" w:hint="eastAsia"/>
          <w:sz w:val="20"/>
        </w:rPr>
        <w:t>年</w:t>
      </w:r>
      <w:r w:rsidR="00E801C2">
        <w:rPr>
          <w:rFonts w:eastAsia="標楷體" w:hint="eastAsia"/>
          <w:sz w:val="20"/>
        </w:rPr>
        <w:t>八</w:t>
      </w:r>
      <w:r>
        <w:rPr>
          <w:rFonts w:eastAsia="標楷體" w:hint="eastAsia"/>
          <w:sz w:val="20"/>
        </w:rPr>
        <w:t>月</w:t>
      </w:r>
      <w:r w:rsidR="00E801C2">
        <w:rPr>
          <w:rFonts w:eastAsia="標楷體" w:hint="eastAsia"/>
          <w:sz w:val="20"/>
        </w:rPr>
        <w:t>校務</w:t>
      </w:r>
      <w:r>
        <w:rPr>
          <w:rFonts w:eastAsia="標楷體" w:hint="eastAsia"/>
          <w:sz w:val="20"/>
        </w:rPr>
        <w:t>會議通過</w:t>
      </w:r>
    </w:p>
    <w:p w:rsidR="004D25E8" w:rsidRDefault="004D25E8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中華民國</w:t>
      </w:r>
      <w:r w:rsidR="00D167DB">
        <w:rPr>
          <w:rFonts w:eastAsia="標楷體" w:hint="eastAsia"/>
          <w:sz w:val="20"/>
        </w:rPr>
        <w:t>一百</w:t>
      </w:r>
      <w:r>
        <w:rPr>
          <w:rFonts w:eastAsia="標楷體" w:hint="eastAsia"/>
          <w:sz w:val="20"/>
        </w:rPr>
        <w:t>年</w:t>
      </w:r>
      <w:r w:rsidR="00E801C2">
        <w:rPr>
          <w:rFonts w:eastAsia="標楷體" w:hint="eastAsia"/>
          <w:sz w:val="20"/>
        </w:rPr>
        <w:t>八</w:t>
      </w:r>
      <w:r>
        <w:rPr>
          <w:rFonts w:eastAsia="標楷體" w:hint="eastAsia"/>
          <w:sz w:val="20"/>
        </w:rPr>
        <w:t>月</w:t>
      </w:r>
      <w:r w:rsidR="00E801C2">
        <w:rPr>
          <w:rFonts w:eastAsia="標楷體" w:hint="eastAsia"/>
          <w:sz w:val="20"/>
        </w:rPr>
        <w:t>校務</w:t>
      </w:r>
      <w:r>
        <w:rPr>
          <w:rFonts w:eastAsia="標楷體" w:hint="eastAsia"/>
          <w:sz w:val="20"/>
        </w:rPr>
        <w:t>會議通過</w:t>
      </w:r>
    </w:p>
    <w:p w:rsidR="00D167DB" w:rsidRDefault="00D167DB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中華民國一</w:t>
      </w:r>
      <w:r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>一年</w:t>
      </w:r>
      <w:r w:rsidR="00E801C2">
        <w:rPr>
          <w:rFonts w:eastAsia="標楷體" w:hint="eastAsia"/>
          <w:sz w:val="20"/>
        </w:rPr>
        <w:t>八</w:t>
      </w:r>
      <w:r>
        <w:rPr>
          <w:rFonts w:eastAsia="標楷體" w:hint="eastAsia"/>
          <w:sz w:val="20"/>
        </w:rPr>
        <w:t>月</w:t>
      </w:r>
      <w:r w:rsidR="00E801C2">
        <w:rPr>
          <w:rFonts w:eastAsia="標楷體" w:hint="eastAsia"/>
          <w:sz w:val="20"/>
        </w:rPr>
        <w:t>校務</w:t>
      </w:r>
      <w:r>
        <w:rPr>
          <w:rFonts w:eastAsia="標楷體" w:hint="eastAsia"/>
          <w:sz w:val="20"/>
        </w:rPr>
        <w:t>會議通過</w:t>
      </w:r>
    </w:p>
    <w:p w:rsidR="00B528BF" w:rsidRDefault="00B528BF">
      <w:pPr>
        <w:rPr>
          <w:rFonts w:eastAsia="標楷體"/>
          <w:sz w:val="28"/>
        </w:rPr>
      </w:pPr>
    </w:p>
    <w:p w:rsidR="00B528BF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第一條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position w:val="6"/>
          <w:sz w:val="28"/>
        </w:rPr>
        <w:t xml:space="preserve"> </w:t>
      </w:r>
      <w:r>
        <w:rPr>
          <w:rFonts w:eastAsia="標楷體" w:hint="eastAsia"/>
          <w:sz w:val="28"/>
        </w:rPr>
        <w:t>為積極</w:t>
      </w:r>
      <w:r w:rsidR="00524C19">
        <w:rPr>
          <w:rFonts w:eastAsia="標楷體" w:hint="eastAsia"/>
          <w:sz w:val="28"/>
        </w:rPr>
        <w:t>推動</w:t>
      </w:r>
      <w:r w:rsidR="00D167DB">
        <w:rPr>
          <w:rFonts w:eastAsia="標楷體" w:hint="eastAsia"/>
          <w:sz w:val="28"/>
        </w:rPr>
        <w:t>性別平等教育</w:t>
      </w:r>
      <w:r w:rsidR="00524C19">
        <w:rPr>
          <w:rFonts w:eastAsia="標楷體" w:hint="eastAsia"/>
          <w:sz w:val="28"/>
        </w:rPr>
        <w:t>計畫</w:t>
      </w:r>
      <w:r>
        <w:rPr>
          <w:rFonts w:eastAsia="標楷體" w:hint="eastAsia"/>
          <w:sz w:val="28"/>
        </w:rPr>
        <w:t>，提高</w:t>
      </w:r>
      <w:r w:rsidR="00524C19">
        <w:rPr>
          <w:rFonts w:eastAsia="標楷體" w:hint="eastAsia"/>
          <w:sz w:val="28"/>
        </w:rPr>
        <w:t>本校</w:t>
      </w:r>
      <w:r w:rsidR="001143D9">
        <w:rPr>
          <w:rFonts w:eastAsia="標楷體" w:hint="eastAsia"/>
          <w:sz w:val="28"/>
        </w:rPr>
        <w:t>教職員工</w:t>
      </w:r>
      <w:r w:rsidR="00524C19">
        <w:rPr>
          <w:rFonts w:eastAsia="標楷體" w:hint="eastAsia"/>
          <w:sz w:val="28"/>
        </w:rPr>
        <w:t>生</w:t>
      </w:r>
      <w:r w:rsidR="001143D9">
        <w:rPr>
          <w:rFonts w:eastAsia="標楷體" w:hint="eastAsia"/>
          <w:sz w:val="28"/>
        </w:rPr>
        <w:t>性別平等意識</w:t>
      </w:r>
      <w:r>
        <w:rPr>
          <w:rFonts w:eastAsia="標楷體" w:hint="eastAsia"/>
          <w:sz w:val="28"/>
        </w:rPr>
        <w:t>，創造良好學</w:t>
      </w:r>
      <w:r w:rsidR="00524C19">
        <w:rPr>
          <w:rFonts w:eastAsia="標楷體" w:hint="eastAsia"/>
          <w:sz w:val="28"/>
        </w:rPr>
        <w:t>習成效</w:t>
      </w:r>
      <w:r>
        <w:rPr>
          <w:rFonts w:eastAsia="標楷體" w:hint="eastAsia"/>
          <w:sz w:val="28"/>
        </w:rPr>
        <w:t>與</w:t>
      </w:r>
      <w:r w:rsidR="001143D9">
        <w:rPr>
          <w:rFonts w:eastAsia="標楷體" w:hint="eastAsia"/>
          <w:sz w:val="28"/>
        </w:rPr>
        <w:t>安全生活環境</w:t>
      </w:r>
      <w:r>
        <w:rPr>
          <w:rFonts w:eastAsia="標楷體" w:hint="eastAsia"/>
          <w:sz w:val="28"/>
        </w:rPr>
        <w:t>，特成立</w:t>
      </w:r>
      <w:r w:rsidR="001143D9">
        <w:rPr>
          <w:rFonts w:eastAsia="標楷體" w:hint="eastAsia"/>
          <w:sz w:val="28"/>
        </w:rPr>
        <w:t>性別平等</w:t>
      </w:r>
      <w:r w:rsidR="00D22B88">
        <w:rPr>
          <w:rFonts w:eastAsia="標楷體" w:hint="eastAsia"/>
          <w:sz w:val="28"/>
        </w:rPr>
        <w:t>教育</w:t>
      </w:r>
      <w:r w:rsidR="001143D9">
        <w:rPr>
          <w:rFonts w:eastAsia="標楷體" w:hint="eastAsia"/>
          <w:sz w:val="28"/>
        </w:rPr>
        <w:t>委員會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以下簡稱本</w:t>
      </w:r>
      <w:r w:rsidR="001143D9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B528BF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</w:p>
    <w:p w:rsidR="00B528BF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</w:p>
    <w:p w:rsidR="00B528BF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第二條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本</w:t>
      </w:r>
      <w:r w:rsidR="001143D9">
        <w:rPr>
          <w:rFonts w:eastAsia="標楷體" w:hint="eastAsia"/>
          <w:sz w:val="28"/>
        </w:rPr>
        <w:t>會</w:t>
      </w:r>
      <w:r w:rsidR="00D22B88">
        <w:rPr>
          <w:rFonts w:eastAsia="標楷體" w:hint="eastAsia"/>
          <w:sz w:val="28"/>
        </w:rPr>
        <w:t>置委員九人，採任期制，以校長為</w:t>
      </w:r>
      <w:r>
        <w:rPr>
          <w:rFonts w:eastAsia="標楷體" w:hint="eastAsia"/>
          <w:sz w:val="28"/>
        </w:rPr>
        <w:t>主任委員，</w:t>
      </w:r>
      <w:r w:rsidR="00D22B88">
        <w:rPr>
          <w:rFonts w:eastAsia="標楷體" w:hint="eastAsia"/>
          <w:sz w:val="28"/>
        </w:rPr>
        <w:t>其中女性委員應占委員總數二分之一以上，並得聘具性別平等意識之教師代表、職工代表、家長代表及性別平等教育相關領域之專家學者為委員</w:t>
      </w:r>
      <w:r w:rsidR="00A03467">
        <w:rPr>
          <w:rFonts w:eastAsia="標楷體" w:hint="eastAsia"/>
          <w:sz w:val="28"/>
        </w:rPr>
        <w:t>。</w:t>
      </w:r>
    </w:p>
    <w:p w:rsidR="00B528BF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</w:p>
    <w:p w:rsidR="00B528BF" w:rsidRPr="00E169DB" w:rsidRDefault="00B528BF">
      <w:pPr>
        <w:spacing w:line="300" w:lineRule="exact"/>
        <w:ind w:left="1120" w:hangingChars="400" w:hanging="1120"/>
        <w:rPr>
          <w:rFonts w:eastAsia="標楷體"/>
          <w:sz w:val="28"/>
        </w:rPr>
      </w:pPr>
    </w:p>
    <w:p w:rsidR="00B528BF" w:rsidRDefault="00244197" w:rsidP="00244197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第三條</w:t>
      </w:r>
      <w:r>
        <w:rPr>
          <w:rFonts w:eastAsia="標楷體" w:hint="eastAsia"/>
          <w:sz w:val="28"/>
        </w:rPr>
        <w:t xml:space="preserve">  </w:t>
      </w:r>
      <w:r w:rsidR="00B528BF">
        <w:rPr>
          <w:rFonts w:eastAsia="標楷體" w:hint="eastAsia"/>
          <w:sz w:val="28"/>
        </w:rPr>
        <w:t>本</w:t>
      </w:r>
      <w:r w:rsidR="00D22B88">
        <w:rPr>
          <w:rFonts w:eastAsia="標楷體" w:hint="eastAsia"/>
          <w:sz w:val="28"/>
        </w:rPr>
        <w:t>會</w:t>
      </w:r>
      <w:r w:rsidR="00784F48">
        <w:rPr>
          <w:rFonts w:eastAsia="標楷體" w:hint="eastAsia"/>
          <w:sz w:val="28"/>
        </w:rPr>
        <w:t>工作</w:t>
      </w:r>
      <w:r w:rsidR="00D22B88">
        <w:rPr>
          <w:rFonts w:eastAsia="標楷體" w:hint="eastAsia"/>
          <w:sz w:val="28"/>
        </w:rPr>
        <w:t>執掌</w:t>
      </w:r>
      <w:r w:rsidR="00B528BF">
        <w:rPr>
          <w:rFonts w:eastAsia="標楷體" w:hint="eastAsia"/>
          <w:sz w:val="28"/>
        </w:rPr>
        <w:t>如下：</w:t>
      </w:r>
    </w:p>
    <w:p w:rsidR="00E801C2" w:rsidRDefault="00B528BF">
      <w:pPr>
        <w:spacing w:line="300" w:lineRule="exact"/>
        <w:ind w:firstLineChars="400" w:firstLine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="00D22B88">
        <w:rPr>
          <w:rFonts w:eastAsia="標楷體" w:hint="eastAsia"/>
          <w:sz w:val="28"/>
        </w:rPr>
        <w:t>統整學校各單位相關資源，擬定性別平等教</w:t>
      </w:r>
      <w:r w:rsidR="00E801C2">
        <w:rPr>
          <w:rFonts w:eastAsia="標楷體" w:hint="eastAsia"/>
          <w:sz w:val="28"/>
        </w:rPr>
        <w:t>育計畫，落實並</w:t>
      </w:r>
      <w:r w:rsidR="00E801C2">
        <w:rPr>
          <w:rFonts w:eastAsia="標楷體" w:hint="eastAsia"/>
          <w:sz w:val="28"/>
        </w:rPr>
        <w:t xml:space="preserve">    </w:t>
      </w:r>
    </w:p>
    <w:p w:rsidR="00B528BF" w:rsidRDefault="00E801C2">
      <w:pPr>
        <w:spacing w:line="300" w:lineRule="exact"/>
        <w:ind w:firstLineChars="400" w:firstLine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檢視其實施成果</w:t>
      </w:r>
      <w:r w:rsidR="00B528BF">
        <w:rPr>
          <w:rFonts w:eastAsia="標楷體" w:hint="eastAsia"/>
          <w:sz w:val="28"/>
        </w:rPr>
        <w:t>。</w:t>
      </w:r>
    </w:p>
    <w:p w:rsidR="00B528BF" w:rsidRDefault="00B528BF" w:rsidP="00244197">
      <w:pPr>
        <w:spacing w:line="300" w:lineRule="exact"/>
        <w:ind w:firstLineChars="400" w:firstLine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E801C2">
        <w:rPr>
          <w:rFonts w:eastAsia="標楷體" w:hint="eastAsia"/>
          <w:sz w:val="28"/>
        </w:rPr>
        <w:t>規劃或辦理學生、教職員工及家長性別平等教育相關活動</w:t>
      </w:r>
      <w:r>
        <w:rPr>
          <w:rFonts w:eastAsia="標楷體" w:hint="eastAsia"/>
          <w:sz w:val="28"/>
        </w:rPr>
        <w:t>。</w:t>
      </w:r>
    </w:p>
    <w:p w:rsidR="00B528BF" w:rsidRDefault="00B528BF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三、</w:t>
      </w:r>
      <w:r w:rsidR="00E801C2">
        <w:rPr>
          <w:rFonts w:eastAsia="標楷體" w:hint="eastAsia"/>
          <w:sz w:val="28"/>
        </w:rPr>
        <w:t>研發並推廣性別平等教育之課程、教學及評量</w:t>
      </w:r>
      <w:r>
        <w:rPr>
          <w:rFonts w:eastAsia="標楷體" w:hint="eastAsia"/>
          <w:sz w:val="28"/>
        </w:rPr>
        <w:t>。</w:t>
      </w:r>
    </w:p>
    <w:p w:rsidR="00E801C2" w:rsidRDefault="00B528BF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四、</w:t>
      </w:r>
      <w:r w:rsidR="00E801C2">
        <w:rPr>
          <w:rFonts w:eastAsia="標楷體" w:hint="eastAsia"/>
          <w:sz w:val="28"/>
        </w:rPr>
        <w:t>研擬性別平等教育實施與校園性侵害性騷擾或性霸凌之防治</w:t>
      </w:r>
    </w:p>
    <w:p w:rsidR="00B528BF" w:rsidRDefault="00E801C2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規定，建立機制並協調及整合相關資源</w:t>
      </w:r>
      <w:r w:rsidR="00B528BF">
        <w:rPr>
          <w:rFonts w:eastAsia="標楷體" w:hint="eastAsia"/>
          <w:sz w:val="28"/>
        </w:rPr>
        <w:t>。</w:t>
      </w:r>
    </w:p>
    <w:p w:rsidR="00C73E39" w:rsidRDefault="00C73E39" w:rsidP="00C73E39">
      <w:pPr>
        <w:snapToGrid w:val="0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五、</w:t>
      </w:r>
      <w:r w:rsidR="00E801C2">
        <w:rPr>
          <w:rFonts w:eastAsia="標楷體" w:hint="eastAsia"/>
          <w:sz w:val="28"/>
        </w:rPr>
        <w:t>調查及處理與本法相關之案件</w:t>
      </w:r>
      <w:r>
        <w:rPr>
          <w:rFonts w:ascii="標楷體" w:eastAsia="標楷體" w:hint="eastAsia"/>
          <w:sz w:val="28"/>
        </w:rPr>
        <w:t>。</w:t>
      </w:r>
    </w:p>
    <w:p w:rsidR="00E801C2" w:rsidRDefault="00E801C2" w:rsidP="00C73E39">
      <w:p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六、</w:t>
      </w:r>
      <w:r w:rsidR="00784F48">
        <w:rPr>
          <w:rFonts w:ascii="標楷體" w:eastAsia="標楷體" w:hint="eastAsia"/>
          <w:sz w:val="28"/>
        </w:rPr>
        <w:t>規劃及建立性別平等之安全校園空間。</w:t>
      </w:r>
    </w:p>
    <w:p w:rsidR="00784F48" w:rsidRDefault="00784F48" w:rsidP="00C73E39">
      <w:p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七、推動社區有關性別平等之家庭教育與社會教育。</w:t>
      </w:r>
    </w:p>
    <w:p w:rsidR="00784F48" w:rsidRPr="00784F48" w:rsidRDefault="00784F48" w:rsidP="00C73E39">
      <w:p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八、其他關於學校或社區之性別平等教育事務。</w:t>
      </w:r>
    </w:p>
    <w:p w:rsidR="00B528BF" w:rsidRDefault="00B528BF">
      <w:pPr>
        <w:spacing w:line="300" w:lineRule="exact"/>
        <w:rPr>
          <w:rFonts w:eastAsia="標楷體"/>
          <w:sz w:val="28"/>
        </w:rPr>
      </w:pPr>
    </w:p>
    <w:p w:rsidR="00B528BF" w:rsidRDefault="00B528BF">
      <w:pPr>
        <w:spacing w:line="300" w:lineRule="exact"/>
        <w:rPr>
          <w:rFonts w:eastAsia="標楷體"/>
          <w:sz w:val="28"/>
        </w:rPr>
      </w:pPr>
    </w:p>
    <w:p w:rsidR="00B528BF" w:rsidRDefault="00244197" w:rsidP="00244197">
      <w:pPr>
        <w:spacing w:line="300" w:lineRule="exact"/>
        <w:ind w:left="1120" w:hangingChars="400" w:hanging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第四條</w:t>
      </w:r>
      <w:r>
        <w:rPr>
          <w:rFonts w:eastAsia="標楷體" w:hint="eastAsia"/>
          <w:sz w:val="28"/>
        </w:rPr>
        <w:t xml:space="preserve">  </w:t>
      </w:r>
      <w:r w:rsidR="00B528BF">
        <w:rPr>
          <w:rFonts w:eastAsia="標楷體" w:hint="eastAsia"/>
          <w:sz w:val="28"/>
        </w:rPr>
        <w:t>本</w:t>
      </w:r>
      <w:r w:rsidR="00784F48">
        <w:rPr>
          <w:rFonts w:eastAsia="標楷體" w:hint="eastAsia"/>
          <w:sz w:val="28"/>
        </w:rPr>
        <w:t>會</w:t>
      </w:r>
      <w:r w:rsidR="00B528BF">
        <w:rPr>
          <w:rFonts w:eastAsia="標楷體" w:hint="eastAsia"/>
          <w:sz w:val="28"/>
        </w:rPr>
        <w:t>每學</w:t>
      </w:r>
      <w:r w:rsidR="00784F48">
        <w:rPr>
          <w:rFonts w:eastAsia="標楷體" w:hint="eastAsia"/>
          <w:sz w:val="28"/>
        </w:rPr>
        <w:t>期至少</w:t>
      </w:r>
      <w:r w:rsidR="00B528BF">
        <w:rPr>
          <w:rFonts w:eastAsia="標楷體" w:hint="eastAsia"/>
          <w:sz w:val="28"/>
        </w:rPr>
        <w:t>開會</w:t>
      </w:r>
      <w:r w:rsidR="00784F48">
        <w:rPr>
          <w:rFonts w:eastAsia="標楷體" w:hint="eastAsia"/>
          <w:sz w:val="28"/>
        </w:rPr>
        <w:t>一</w:t>
      </w:r>
      <w:r w:rsidR="00B528BF">
        <w:rPr>
          <w:rFonts w:eastAsia="標楷體" w:hint="eastAsia"/>
          <w:sz w:val="28"/>
        </w:rPr>
        <w:t>次，</w:t>
      </w:r>
      <w:r w:rsidR="00784F48">
        <w:rPr>
          <w:rFonts w:eastAsia="標楷體" w:hint="eastAsia"/>
          <w:sz w:val="28"/>
        </w:rPr>
        <w:t>必要時得召開臨時會議，由主任委員召開會議，並應由專人處理有關業務</w:t>
      </w:r>
      <w:r w:rsidR="00B528BF">
        <w:rPr>
          <w:rFonts w:eastAsia="標楷體" w:hint="eastAsia"/>
          <w:sz w:val="28"/>
        </w:rPr>
        <w:t>。</w:t>
      </w:r>
    </w:p>
    <w:p w:rsidR="00B528BF" w:rsidRDefault="00B528BF">
      <w:pPr>
        <w:spacing w:line="300" w:lineRule="exact"/>
        <w:rPr>
          <w:rFonts w:eastAsia="標楷體"/>
          <w:sz w:val="28"/>
        </w:rPr>
      </w:pPr>
    </w:p>
    <w:p w:rsidR="00B528BF" w:rsidRDefault="00B528BF">
      <w:pPr>
        <w:spacing w:line="300" w:lineRule="exact"/>
        <w:rPr>
          <w:rFonts w:eastAsia="標楷體"/>
          <w:sz w:val="28"/>
        </w:rPr>
      </w:pPr>
    </w:p>
    <w:p w:rsidR="00B528BF" w:rsidRDefault="00244197" w:rsidP="00244197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第五條</w:t>
      </w:r>
      <w:r>
        <w:rPr>
          <w:rFonts w:eastAsia="標楷體" w:hint="eastAsia"/>
          <w:sz w:val="28"/>
        </w:rPr>
        <w:t xml:space="preserve">  </w:t>
      </w:r>
      <w:r w:rsidR="00B528BF">
        <w:rPr>
          <w:rFonts w:eastAsia="標楷體" w:hint="eastAsia"/>
          <w:sz w:val="28"/>
        </w:rPr>
        <w:t>本</w:t>
      </w:r>
      <w:r w:rsidR="00784F48">
        <w:rPr>
          <w:rFonts w:eastAsia="標楷體" w:hint="eastAsia"/>
          <w:sz w:val="28"/>
        </w:rPr>
        <w:t>會</w:t>
      </w:r>
      <w:r w:rsidR="00B528BF">
        <w:rPr>
          <w:rFonts w:eastAsia="標楷體" w:hint="eastAsia"/>
          <w:sz w:val="28"/>
        </w:rPr>
        <w:t>開會時需有委員三分之二以上出席，決議事項需有出席人員</w:t>
      </w:r>
    </w:p>
    <w:p w:rsidR="00B528BF" w:rsidRDefault="00B528BF">
      <w:pPr>
        <w:spacing w:line="300" w:lineRule="exact"/>
        <w:ind w:left="1125"/>
        <w:rPr>
          <w:rFonts w:eastAsia="標楷體"/>
          <w:sz w:val="28"/>
        </w:rPr>
      </w:pPr>
      <w:r>
        <w:rPr>
          <w:rFonts w:eastAsia="標楷體" w:hint="eastAsia"/>
          <w:sz w:val="28"/>
        </w:rPr>
        <w:t>二分之一以上同意始得通過。</w:t>
      </w:r>
    </w:p>
    <w:p w:rsidR="00B528BF" w:rsidRDefault="00B528BF">
      <w:pPr>
        <w:spacing w:line="300" w:lineRule="exact"/>
        <w:ind w:left="1125"/>
        <w:rPr>
          <w:rFonts w:eastAsia="標楷體"/>
          <w:sz w:val="28"/>
        </w:rPr>
      </w:pPr>
    </w:p>
    <w:p w:rsidR="00B528BF" w:rsidRDefault="00B528BF">
      <w:pPr>
        <w:spacing w:line="300" w:lineRule="exact"/>
        <w:ind w:left="1125"/>
        <w:rPr>
          <w:rFonts w:eastAsia="標楷體"/>
          <w:sz w:val="28"/>
        </w:rPr>
      </w:pPr>
    </w:p>
    <w:p w:rsidR="00B528BF" w:rsidRDefault="005966AA" w:rsidP="005966AA">
      <w:pPr>
        <w:spacing w:line="300" w:lineRule="exact"/>
        <w:ind w:left="1120" w:hangingChars="400" w:hanging="11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第六條  </w:t>
      </w:r>
      <w:r w:rsidR="00B528BF">
        <w:rPr>
          <w:rFonts w:eastAsia="標楷體" w:hint="eastAsia"/>
          <w:sz w:val="28"/>
        </w:rPr>
        <w:t>本設置辦法經行政會議、校務會議通過，呈校長核定後實施，修正時亦同。</w:t>
      </w: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pacing w:line="300" w:lineRule="exact"/>
        <w:rPr>
          <w:rFonts w:eastAsia="標楷體"/>
          <w:sz w:val="28"/>
        </w:rPr>
      </w:pPr>
    </w:p>
    <w:p w:rsidR="005966AA" w:rsidRDefault="005966AA" w:rsidP="005966AA">
      <w:pPr>
        <w:snapToGrid w:val="0"/>
        <w:jc w:val="center"/>
        <w:rPr>
          <w:rFonts w:ascii="標楷體" w:eastAsia="標楷體"/>
          <w:sz w:val="48"/>
          <w:szCs w:val="48"/>
        </w:rPr>
      </w:pPr>
      <w:r w:rsidRPr="005966AA">
        <w:rPr>
          <w:rFonts w:ascii="標楷體" w:eastAsia="標楷體" w:hint="eastAsia"/>
          <w:sz w:val="48"/>
          <w:szCs w:val="48"/>
        </w:rPr>
        <w:lastRenderedPageBreak/>
        <w:t>南投縣立</w:t>
      </w:r>
      <w:r w:rsidR="00C44542">
        <w:rPr>
          <w:rFonts w:ascii="標楷體" w:eastAsia="標楷體" w:hint="eastAsia"/>
          <w:sz w:val="48"/>
          <w:szCs w:val="48"/>
        </w:rPr>
        <w:t>明潭</w:t>
      </w:r>
      <w:r w:rsidRPr="005966AA">
        <w:rPr>
          <w:rFonts w:ascii="標楷體" w:eastAsia="標楷體" w:hint="eastAsia"/>
          <w:sz w:val="48"/>
          <w:szCs w:val="48"/>
        </w:rPr>
        <w:t>國民中學</w:t>
      </w:r>
    </w:p>
    <w:p w:rsidR="005966AA" w:rsidRPr="005966AA" w:rsidRDefault="005966AA" w:rsidP="005966AA">
      <w:pPr>
        <w:snapToGrid w:val="0"/>
        <w:jc w:val="center"/>
        <w:rPr>
          <w:rFonts w:ascii="標楷體" w:eastAsia="標楷體"/>
          <w:sz w:val="48"/>
          <w:szCs w:val="48"/>
        </w:rPr>
      </w:pPr>
    </w:p>
    <w:p w:rsidR="005966AA" w:rsidRDefault="004D25E8" w:rsidP="005966AA">
      <w:pPr>
        <w:snapToGrid w:val="0"/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10</w:t>
      </w:r>
      <w:r w:rsidR="00845FE8">
        <w:rPr>
          <w:rFonts w:ascii="標楷體" w:eastAsia="標楷體"/>
          <w:sz w:val="48"/>
          <w:szCs w:val="48"/>
        </w:rPr>
        <w:t>2</w:t>
      </w:r>
      <w:r w:rsidR="00784F48">
        <w:rPr>
          <w:rFonts w:ascii="標楷體" w:eastAsia="標楷體" w:hint="eastAsia"/>
          <w:sz w:val="48"/>
          <w:szCs w:val="48"/>
        </w:rPr>
        <w:t>學</w:t>
      </w:r>
      <w:r w:rsidR="005966AA" w:rsidRPr="005966AA">
        <w:rPr>
          <w:rFonts w:ascii="標楷體" w:eastAsia="標楷體" w:hint="eastAsia"/>
          <w:sz w:val="48"/>
          <w:szCs w:val="48"/>
        </w:rPr>
        <w:t>年度</w:t>
      </w:r>
    </w:p>
    <w:p w:rsidR="005966AA" w:rsidRPr="005966AA" w:rsidRDefault="005966AA" w:rsidP="005966AA">
      <w:pPr>
        <w:snapToGrid w:val="0"/>
        <w:jc w:val="center"/>
        <w:rPr>
          <w:rFonts w:ascii="標楷體" w:eastAsia="標楷體"/>
          <w:sz w:val="48"/>
          <w:szCs w:val="48"/>
        </w:rPr>
      </w:pPr>
    </w:p>
    <w:p w:rsidR="005966AA" w:rsidRDefault="00784F48" w:rsidP="005966AA">
      <w:pPr>
        <w:snapToGrid w:val="0"/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sz w:val="56"/>
        </w:rPr>
        <w:t>性別平等</w:t>
      </w:r>
      <w:r w:rsidR="00C44542">
        <w:rPr>
          <w:rFonts w:ascii="標楷體" w:eastAsia="標楷體" w:hint="eastAsia"/>
          <w:sz w:val="56"/>
        </w:rPr>
        <w:t>教育</w:t>
      </w:r>
      <w:r>
        <w:rPr>
          <w:rFonts w:ascii="標楷體" w:eastAsia="標楷體" w:hint="eastAsia"/>
          <w:sz w:val="56"/>
        </w:rPr>
        <w:t>委員會</w:t>
      </w:r>
      <w:r w:rsidR="005966AA">
        <w:rPr>
          <w:rFonts w:ascii="標楷體" w:eastAsia="標楷體" w:hint="eastAsia"/>
          <w:sz w:val="56"/>
        </w:rPr>
        <w:t>組織架構</w:t>
      </w:r>
    </w:p>
    <w:p w:rsidR="005966AA" w:rsidRDefault="005966AA" w:rsidP="005966AA">
      <w:pPr>
        <w:snapToGrid w:val="0"/>
        <w:rPr>
          <w:rFonts w:ascii="標楷體" w:eastAsia="標楷體"/>
        </w:rPr>
      </w:pPr>
    </w:p>
    <w:p w:rsidR="005966AA" w:rsidRDefault="005966AA" w:rsidP="005966AA">
      <w:pPr>
        <w:snapToGrid w:val="0"/>
        <w:rPr>
          <w:rFonts w:ascii="標楷體" w:eastAsia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46"/>
        <w:gridCol w:w="461"/>
        <w:gridCol w:w="1415"/>
        <w:gridCol w:w="1414"/>
        <w:gridCol w:w="708"/>
        <w:gridCol w:w="2122"/>
      </w:tblGrid>
      <w:tr w:rsidR="005966AA"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主任委員：校長</w:t>
            </w: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C44542" w:rsidP="00D57CA1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張梅鳳</w:t>
            </w:r>
          </w:p>
          <w:p w:rsidR="005966AA" w:rsidRDefault="005966AA" w:rsidP="00D57CA1">
            <w:pPr>
              <w:snapToGrid w:val="0"/>
              <w:jc w:val="right"/>
              <w:rPr>
                <w:rFonts w:ascii="標楷體" w:eastAsia="標楷體"/>
                <w:sz w:val="18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</w:tr>
      <w:tr w:rsidR="005966A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</w:tr>
      <w:tr w:rsidR="005966AA"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執行秘書：</w:t>
            </w:r>
            <w:r w:rsidR="00C44542">
              <w:rPr>
                <w:rFonts w:ascii="標楷體" w:eastAsia="標楷體" w:hint="eastAsia"/>
              </w:rPr>
              <w:t>教導</w:t>
            </w:r>
            <w:r>
              <w:rPr>
                <w:rFonts w:ascii="標楷體" w:eastAsia="標楷體" w:hint="eastAsia"/>
              </w:rPr>
              <w:t>主任</w:t>
            </w: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845FE8" w:rsidP="00D57CA1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涂育銓</w:t>
            </w:r>
          </w:p>
          <w:p w:rsidR="005966AA" w:rsidRDefault="005966AA" w:rsidP="00D57CA1">
            <w:pPr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</w:tr>
      <w:tr w:rsidR="005966AA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6AA" w:rsidRDefault="005966AA" w:rsidP="00D57CA1">
            <w:pPr>
              <w:snapToGrid w:val="0"/>
              <w:rPr>
                <w:rFonts w:ascii="標楷體" w:eastAsia="標楷體"/>
              </w:rPr>
            </w:pPr>
          </w:p>
        </w:tc>
      </w:tr>
      <w:tr w:rsidR="005966AA">
        <w:tc>
          <w:tcPr>
            <w:tcW w:w="8488" w:type="dxa"/>
            <w:gridSpan w:val="7"/>
            <w:tcBorders>
              <w:top w:val="single" w:sz="4" w:space="0" w:color="auto"/>
            </w:tcBorders>
          </w:tcPr>
          <w:p w:rsidR="005966AA" w:rsidRDefault="005966AA" w:rsidP="00D57CA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        員        名        單</w:t>
            </w:r>
          </w:p>
        </w:tc>
      </w:tr>
      <w:tr w:rsidR="005966AA">
        <w:tc>
          <w:tcPr>
            <w:tcW w:w="2368" w:type="dxa"/>
            <w:gridSpan w:val="2"/>
          </w:tcPr>
          <w:p w:rsidR="005966AA" w:rsidRDefault="005966AA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6120" w:type="dxa"/>
            <w:gridSpan w:val="5"/>
          </w:tcPr>
          <w:p w:rsidR="005966AA" w:rsidRDefault="005966AA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</w:tr>
      <w:tr w:rsidR="005966AA">
        <w:tc>
          <w:tcPr>
            <w:tcW w:w="2368" w:type="dxa"/>
            <w:gridSpan w:val="2"/>
            <w:vAlign w:val="center"/>
          </w:tcPr>
          <w:p w:rsidR="005966AA" w:rsidRDefault="00397FE7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1.副主任委員</w:t>
            </w:r>
          </w:p>
        </w:tc>
        <w:tc>
          <w:tcPr>
            <w:tcW w:w="6120" w:type="dxa"/>
            <w:gridSpan w:val="5"/>
          </w:tcPr>
          <w:p w:rsidR="00E169DB" w:rsidRDefault="00397FE7" w:rsidP="00D57CA1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黃龍楨（家長代表）</w:t>
            </w:r>
          </w:p>
        </w:tc>
      </w:tr>
      <w:tr w:rsidR="00397FE7">
        <w:tc>
          <w:tcPr>
            <w:tcW w:w="2368" w:type="dxa"/>
            <w:gridSpan w:val="2"/>
            <w:vAlign w:val="center"/>
          </w:tcPr>
          <w:p w:rsidR="00397FE7" w:rsidRDefault="00397FE7" w:rsidP="001E384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其他處室主任</w:t>
            </w:r>
          </w:p>
        </w:tc>
        <w:tc>
          <w:tcPr>
            <w:tcW w:w="6120" w:type="dxa"/>
            <w:gridSpan w:val="5"/>
          </w:tcPr>
          <w:p w:rsidR="00397FE7" w:rsidRDefault="00845FE8" w:rsidP="001E384C">
            <w:pPr>
              <w:snapToGrid w:val="0"/>
              <w:rPr>
                <w:rFonts w:ascii="標楷體" w:eastAsia="標楷體"/>
                <w:sz w:val="28"/>
              </w:rPr>
            </w:pPr>
            <w:r w:rsidRPr="00845FE8">
              <w:rPr>
                <w:rFonts w:ascii="標楷體" w:eastAsia="標楷體" w:hint="eastAsia"/>
                <w:sz w:val="28"/>
              </w:rPr>
              <w:t>王慧娟</w:t>
            </w:r>
            <w:r w:rsidR="001E384C">
              <w:rPr>
                <w:rFonts w:ascii="標楷體" w:eastAsia="標楷體" w:hint="eastAsia"/>
                <w:sz w:val="28"/>
              </w:rPr>
              <w:t>（總務主任）</w:t>
            </w:r>
          </w:p>
          <w:p w:rsidR="00397FE7" w:rsidRDefault="00397FE7" w:rsidP="001E384C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王玉彩</w:t>
            </w:r>
            <w:r w:rsidR="001E384C">
              <w:rPr>
                <w:rFonts w:ascii="標楷體" w:eastAsia="標楷體" w:hint="eastAsia"/>
                <w:sz w:val="28"/>
              </w:rPr>
              <w:t>（輔導主任）</w:t>
            </w:r>
          </w:p>
        </w:tc>
      </w:tr>
      <w:tr w:rsidR="00397FE7">
        <w:tc>
          <w:tcPr>
            <w:tcW w:w="2368" w:type="dxa"/>
            <w:gridSpan w:val="2"/>
            <w:vAlign w:val="center"/>
          </w:tcPr>
          <w:p w:rsidR="00397FE7" w:rsidRDefault="00397FE7" w:rsidP="00D57CA1">
            <w:pPr>
              <w:snapToGrid w:val="0"/>
              <w:ind w:left="280" w:hangingChars="100" w:hanging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訓導組長</w:t>
            </w:r>
          </w:p>
        </w:tc>
        <w:tc>
          <w:tcPr>
            <w:tcW w:w="6120" w:type="dxa"/>
            <w:gridSpan w:val="5"/>
          </w:tcPr>
          <w:p w:rsidR="00397FE7" w:rsidRDefault="00397FE7" w:rsidP="00D57CA1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胡程皓</w:t>
            </w:r>
          </w:p>
        </w:tc>
      </w:tr>
      <w:tr w:rsidR="00397FE7">
        <w:tc>
          <w:tcPr>
            <w:tcW w:w="2368" w:type="dxa"/>
            <w:gridSpan w:val="2"/>
            <w:vAlign w:val="center"/>
          </w:tcPr>
          <w:p w:rsidR="00397FE7" w:rsidRDefault="00397FE7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教務組長</w:t>
            </w:r>
          </w:p>
        </w:tc>
        <w:tc>
          <w:tcPr>
            <w:tcW w:w="6120" w:type="dxa"/>
            <w:gridSpan w:val="5"/>
          </w:tcPr>
          <w:p w:rsidR="00397FE7" w:rsidRDefault="00397FE7" w:rsidP="00D57CA1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葉雯芳</w:t>
            </w:r>
          </w:p>
        </w:tc>
      </w:tr>
      <w:tr w:rsidR="00397FE7">
        <w:tc>
          <w:tcPr>
            <w:tcW w:w="2368" w:type="dxa"/>
            <w:gridSpan w:val="2"/>
            <w:vAlign w:val="center"/>
          </w:tcPr>
          <w:p w:rsidR="00397FE7" w:rsidRDefault="00397FE7" w:rsidP="00D57CA1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5.教師代表</w:t>
            </w:r>
          </w:p>
        </w:tc>
        <w:tc>
          <w:tcPr>
            <w:tcW w:w="6120" w:type="dxa"/>
            <w:gridSpan w:val="5"/>
          </w:tcPr>
          <w:p w:rsidR="00397FE7" w:rsidRDefault="00845FE8" w:rsidP="00D57CA1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程珮瑀</w:t>
            </w:r>
          </w:p>
          <w:p w:rsidR="00397FE7" w:rsidRDefault="00845FE8" w:rsidP="00D57CA1">
            <w:pPr>
              <w:snapToGrid w:val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葉雯芳</w:t>
            </w:r>
          </w:p>
        </w:tc>
      </w:tr>
    </w:tbl>
    <w:p w:rsidR="005966AA" w:rsidRDefault="005966AA" w:rsidP="005966AA">
      <w:pPr>
        <w:snapToGrid w:val="0"/>
        <w:jc w:val="center"/>
        <w:rPr>
          <w:rFonts w:ascii="標楷體" w:eastAsia="標楷體"/>
          <w:sz w:val="32"/>
        </w:rPr>
      </w:pPr>
    </w:p>
    <w:p w:rsidR="005966AA" w:rsidRDefault="005966AA" w:rsidP="005966AA">
      <w:pPr>
        <w:snapToGrid w:val="0"/>
        <w:jc w:val="center"/>
        <w:rPr>
          <w:rFonts w:ascii="標楷體" w:eastAsia="標楷體"/>
          <w:sz w:val="32"/>
        </w:rPr>
      </w:pPr>
    </w:p>
    <w:p w:rsidR="004D25E8" w:rsidRDefault="004D25E8" w:rsidP="005966AA">
      <w:pPr>
        <w:snapToGrid w:val="0"/>
        <w:jc w:val="center"/>
        <w:rPr>
          <w:rFonts w:ascii="標楷體" w:eastAsia="標楷體"/>
          <w:sz w:val="32"/>
        </w:rPr>
      </w:pPr>
    </w:p>
    <w:p w:rsidR="004D25E8" w:rsidRDefault="004D25E8" w:rsidP="005966AA">
      <w:pPr>
        <w:snapToGrid w:val="0"/>
        <w:jc w:val="center"/>
        <w:rPr>
          <w:rFonts w:ascii="標楷體" w:eastAsia="標楷體"/>
          <w:sz w:val="32"/>
        </w:rPr>
      </w:pPr>
    </w:p>
    <w:p w:rsidR="00F765D6" w:rsidRDefault="00F765D6" w:rsidP="005966AA">
      <w:pPr>
        <w:snapToGrid w:val="0"/>
        <w:jc w:val="center"/>
        <w:rPr>
          <w:rFonts w:ascii="標楷體" w:eastAsia="標楷體"/>
          <w:sz w:val="32"/>
        </w:rPr>
      </w:pPr>
    </w:p>
    <w:p w:rsidR="00F765D6" w:rsidRDefault="00F765D6" w:rsidP="005966AA">
      <w:pPr>
        <w:snapToGrid w:val="0"/>
        <w:jc w:val="center"/>
        <w:rPr>
          <w:rFonts w:ascii="標楷體" w:eastAsia="標楷體"/>
          <w:sz w:val="32"/>
        </w:rPr>
      </w:pPr>
    </w:p>
    <w:p w:rsidR="005966AA" w:rsidRDefault="005966AA" w:rsidP="005966AA">
      <w:pPr>
        <w:snapToGrid w:val="0"/>
        <w:jc w:val="center"/>
        <w:rPr>
          <w:rFonts w:ascii="標楷體" w:eastAsia="標楷體"/>
          <w:sz w:val="48"/>
          <w:szCs w:val="48"/>
        </w:rPr>
      </w:pPr>
      <w:r w:rsidRPr="005966AA">
        <w:rPr>
          <w:rFonts w:ascii="標楷體" w:eastAsia="標楷體" w:hint="eastAsia"/>
          <w:sz w:val="48"/>
          <w:szCs w:val="48"/>
        </w:rPr>
        <w:lastRenderedPageBreak/>
        <w:t>南投縣立</w:t>
      </w:r>
      <w:r w:rsidR="00563ECE">
        <w:rPr>
          <w:rFonts w:ascii="標楷體" w:eastAsia="標楷體" w:hint="eastAsia"/>
          <w:sz w:val="48"/>
          <w:szCs w:val="48"/>
        </w:rPr>
        <w:t>明潭</w:t>
      </w:r>
      <w:r w:rsidRPr="005966AA">
        <w:rPr>
          <w:rFonts w:ascii="標楷體" w:eastAsia="標楷體" w:hint="eastAsia"/>
          <w:sz w:val="48"/>
          <w:szCs w:val="48"/>
        </w:rPr>
        <w:t>國民中學</w:t>
      </w:r>
    </w:p>
    <w:p w:rsidR="00BC05A2" w:rsidRPr="005966AA" w:rsidRDefault="00BC05A2" w:rsidP="005966AA">
      <w:pPr>
        <w:snapToGrid w:val="0"/>
        <w:jc w:val="center"/>
        <w:rPr>
          <w:rFonts w:ascii="標楷體" w:eastAsia="標楷體"/>
          <w:sz w:val="48"/>
          <w:szCs w:val="48"/>
        </w:rPr>
      </w:pPr>
    </w:p>
    <w:p w:rsidR="005966AA" w:rsidRDefault="004D25E8" w:rsidP="005966AA">
      <w:pPr>
        <w:snapToGrid w:val="0"/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10</w:t>
      </w:r>
      <w:r w:rsidR="00665632">
        <w:rPr>
          <w:rFonts w:ascii="標楷體" w:eastAsia="標楷體" w:hint="eastAsia"/>
          <w:sz w:val="48"/>
          <w:szCs w:val="48"/>
        </w:rPr>
        <w:t>2</w:t>
      </w:r>
      <w:r w:rsidR="00F765D6">
        <w:rPr>
          <w:rFonts w:ascii="標楷體" w:eastAsia="標楷體" w:hint="eastAsia"/>
          <w:sz w:val="48"/>
          <w:szCs w:val="48"/>
        </w:rPr>
        <w:t>學</w:t>
      </w:r>
      <w:r w:rsidR="005966AA" w:rsidRPr="005966AA">
        <w:rPr>
          <w:rFonts w:ascii="標楷體" w:eastAsia="標楷體" w:hint="eastAsia"/>
          <w:sz w:val="48"/>
          <w:szCs w:val="48"/>
        </w:rPr>
        <w:t>年度</w:t>
      </w:r>
    </w:p>
    <w:p w:rsidR="00BC05A2" w:rsidRPr="005966AA" w:rsidRDefault="00BC05A2" w:rsidP="005966AA">
      <w:pPr>
        <w:snapToGrid w:val="0"/>
        <w:jc w:val="center"/>
        <w:rPr>
          <w:rFonts w:ascii="標楷體" w:eastAsia="標楷體"/>
          <w:sz w:val="48"/>
          <w:szCs w:val="48"/>
        </w:rPr>
      </w:pPr>
    </w:p>
    <w:p w:rsidR="005966AA" w:rsidRDefault="00F765D6" w:rsidP="005966AA">
      <w:pPr>
        <w:snapToGrid w:val="0"/>
        <w:jc w:val="center"/>
        <w:rPr>
          <w:rFonts w:ascii="標楷體" w:eastAsia="標楷體"/>
          <w:sz w:val="52"/>
        </w:rPr>
      </w:pPr>
      <w:r>
        <w:rPr>
          <w:rFonts w:ascii="標楷體" w:eastAsia="標楷體" w:hint="eastAsia"/>
          <w:sz w:val="52"/>
        </w:rPr>
        <w:t>性別平等教育委員會工作</w:t>
      </w:r>
      <w:r w:rsidR="005966AA">
        <w:rPr>
          <w:rFonts w:ascii="標楷體" w:eastAsia="標楷體" w:hint="eastAsia"/>
          <w:sz w:val="52"/>
        </w:rPr>
        <w:t>職掌表</w:t>
      </w:r>
    </w:p>
    <w:p w:rsidR="005966AA" w:rsidRPr="007855E5" w:rsidRDefault="007855E5" w:rsidP="007855E5">
      <w:pPr>
        <w:widowControl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855E5">
        <w:rPr>
          <w:rFonts w:ascii="標楷體" w:eastAsia="標楷體" w:hAnsi="標楷體" w:cs="新細明體" w:hint="eastAsia"/>
          <w:kern w:val="0"/>
          <w:sz w:val="28"/>
          <w:szCs w:val="28"/>
        </w:rPr>
        <w:t>一、委員會：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856"/>
        <w:gridCol w:w="1230"/>
        <w:gridCol w:w="1010"/>
        <w:gridCol w:w="757"/>
        <w:gridCol w:w="4705"/>
      </w:tblGrid>
      <w:tr w:rsidR="00EB6BE3" w:rsidRPr="00EB6BE3" w:rsidTr="00A601D4">
        <w:trPr>
          <w:tblHeader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負責人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職</w:t>
            </w:r>
            <w:r w:rsidR="001E384C">
              <w:rPr>
                <w:rFonts w:ascii="標楷體" w:eastAsia="標楷體" w:hAnsi="標楷體" w:cs="Arial" w:hint="eastAsia"/>
              </w:rPr>
              <w:t xml:space="preserve">  </w:t>
            </w:r>
            <w:r w:rsidRPr="00EB6BE3">
              <w:rPr>
                <w:rFonts w:ascii="標楷體" w:eastAsia="標楷體" w:hAnsi="標楷體" w:cs="Arial" w:hint="eastAsia"/>
              </w:rPr>
              <w:t>掌</w:t>
            </w:r>
            <w:r w:rsidR="001E384C">
              <w:rPr>
                <w:rFonts w:ascii="標楷體" w:eastAsia="標楷體" w:hAnsi="標楷體" w:cs="Arial" w:hint="eastAsia"/>
              </w:rPr>
              <w:t xml:space="preserve">  </w:t>
            </w:r>
            <w:r w:rsidRPr="00EB6BE3">
              <w:rPr>
                <w:rFonts w:ascii="標楷體" w:eastAsia="標楷體" w:hAnsi="標楷體" w:cs="Arial" w:hint="eastAsia"/>
              </w:rPr>
              <w:t>任</w:t>
            </w:r>
            <w:r w:rsidR="001E384C">
              <w:rPr>
                <w:rFonts w:ascii="標楷體" w:eastAsia="標楷體" w:hAnsi="標楷體" w:cs="Arial" w:hint="eastAsia"/>
              </w:rPr>
              <w:t xml:space="preserve">  </w:t>
            </w:r>
            <w:r w:rsidRPr="00EB6BE3">
              <w:rPr>
                <w:rFonts w:ascii="標楷體" w:eastAsia="標楷體" w:hAnsi="標楷體" w:cs="Arial" w:hint="eastAsia"/>
              </w:rPr>
              <w:t>務</w:t>
            </w:r>
          </w:p>
        </w:tc>
      </w:tr>
      <w:tr w:rsidR="00EB6BE3" w:rsidRPr="00EB6BE3">
        <w:trPr>
          <w:trHeight w:val="70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BE3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Default="00EB6BE3" w:rsidP="00EB6BE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主任</w:t>
            </w:r>
          </w:p>
          <w:p w:rsidR="00EB6BE3" w:rsidRPr="00EB6BE3" w:rsidRDefault="00EB6BE3" w:rsidP="00EB6BE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校長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372C03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張梅鳳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女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負責召集委員會議，督導性別平等教育之實施。</w:t>
            </w:r>
          </w:p>
        </w:tc>
      </w:tr>
      <w:tr w:rsidR="00EB6BE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BE3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副主任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家長會長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社區代表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372C03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黃龍楨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男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協助督導本校性別平等教育之實施。</w:t>
            </w:r>
          </w:p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配合學校措施，宣導推廣性別平等觀念於社區。</w:t>
            </w:r>
          </w:p>
        </w:tc>
      </w:tr>
      <w:tr w:rsidR="00EB6BE3" w:rsidRPr="00372C0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BE3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EB6BE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執行秘書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教導主任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665632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涂育銓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E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男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Default="00EB6BE3" w:rsidP="00372C0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擬定性別平等教育年度工作計劃，配合各項活動加強宣導性別平等觀念。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協助辦理相關業務活動。</w:t>
            </w:r>
          </w:p>
          <w:p w:rsidR="00372C03" w:rsidRPr="00EB6BE3" w:rsidRDefault="00372C03" w:rsidP="00372C0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發展課程與教學，推動性別平等教育課程及充實教學內涵。</w:t>
            </w:r>
          </w:p>
          <w:p w:rsidR="00372C03" w:rsidRPr="00EB6BE3" w:rsidRDefault="00372C03" w:rsidP="00372C0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配合相關課程及輔導活動，落實性別平等教育之實施。</w:t>
            </w:r>
          </w:p>
          <w:p w:rsidR="00372C03" w:rsidRPr="00EB6BE3" w:rsidRDefault="00372C03" w:rsidP="00372C03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鼓勵教師研發性別平等教育教材與發展性別平等教育教學評鑑策略，辦理性別平等教育教學觀摩。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協助辦理相關業務活動。</w:t>
            </w:r>
          </w:p>
        </w:tc>
      </w:tr>
      <w:tr w:rsidR="00372C0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BE3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總務主任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王慧娟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女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規劃學校安全、校內外教學與人際互動注意事項、校園性侵害或性騷擾之處理機制程序及救濟方法。</w:t>
            </w:r>
            <w:bookmarkStart w:id="0" w:name="_GoBack"/>
            <w:bookmarkEnd w:id="0"/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協助性侵害防治及生理衛生教育的推展。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協助辦理相關業務。</w:t>
            </w:r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lastRenderedPageBreak/>
              <w:t>提供性別平等學習環境，建立安全校園空間。</w:t>
            </w:r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相關經費的運用。</w:t>
            </w:r>
          </w:p>
        </w:tc>
      </w:tr>
      <w:tr w:rsidR="00372C03" w:rsidRPr="00EB6BE3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訓導</w:t>
            </w:r>
            <w:r w:rsidRPr="00EB6BE3">
              <w:rPr>
                <w:rFonts w:ascii="標楷體" w:eastAsia="標楷體" w:hAnsi="標楷體" w:cs="Arial" w:hint="eastAsia"/>
              </w:rPr>
              <w:t>組長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王文宏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男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辦理執行各項性別平等教育宣導活動。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協助辦理相關業務活動。</w:t>
            </w:r>
          </w:p>
        </w:tc>
      </w:tr>
      <w:tr w:rsidR="00372C0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B6BE3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輔導</w:t>
            </w:r>
            <w:r w:rsidRPr="00EB6BE3">
              <w:rPr>
                <w:rFonts w:ascii="標楷體" w:eastAsia="標楷體" w:hAnsi="標楷體" w:cs="Arial" w:hint="eastAsia"/>
              </w:rPr>
              <w:t>主任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王玉彩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女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提供相關委員會業務聯繫。</w:t>
            </w:r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協助辦理相關業務活動。</w:t>
            </w:r>
          </w:p>
        </w:tc>
      </w:tr>
      <w:tr w:rsidR="00372C0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1E384C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1E384C" w:rsidP="001E384C">
            <w:pPr>
              <w:pStyle w:val="Web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教務組長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李俊儒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男</w:t>
            </w:r>
          </w:p>
        </w:tc>
        <w:tc>
          <w:tcPr>
            <w:tcW w:w="4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協助性別平等教育課程融入各科教學，及有關學習活動。</w:t>
            </w:r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配合相關課程及輔導活動，落實性別平等教育之實施。</w:t>
            </w:r>
          </w:p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協助性侵害防治及生理衛生教育的推展。</w:t>
            </w:r>
            <w:r w:rsidRPr="00EB6BE3">
              <w:rPr>
                <w:rFonts w:ascii="標楷體" w:eastAsia="標楷體" w:hAnsi="標楷體" w:cs="Arial"/>
              </w:rPr>
              <w:br/>
            </w:r>
            <w:r w:rsidRPr="00EB6BE3">
              <w:rPr>
                <w:rFonts w:ascii="標楷體" w:eastAsia="標楷體" w:hAnsi="標楷體" w:cs="Arial" w:hint="eastAsia"/>
              </w:rPr>
              <w:t>協助辦理相關業務。</w:t>
            </w:r>
          </w:p>
        </w:tc>
      </w:tr>
      <w:tr w:rsidR="00372C0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1E384C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教師代表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葉雯芳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女</w:t>
            </w:r>
          </w:p>
        </w:tc>
        <w:tc>
          <w:tcPr>
            <w:tcW w:w="48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C03" w:rsidRPr="00EB6BE3" w:rsidRDefault="00372C03" w:rsidP="001E384C">
            <w:pPr>
              <w:rPr>
                <w:rFonts w:ascii="標楷體" w:eastAsia="標楷體" w:hAnsi="標楷體" w:cs="Arial"/>
              </w:rPr>
            </w:pPr>
          </w:p>
        </w:tc>
      </w:tr>
      <w:tr w:rsidR="00372C03" w:rsidRPr="00EB6BE3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1E384C" w:rsidP="001E384C">
            <w:pPr>
              <w:pStyle w:val="Web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委員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372C03" w:rsidP="001E384C">
            <w:pPr>
              <w:pStyle w:val="Web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教師代表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程珮瑀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3" w:rsidRPr="00EB6BE3" w:rsidRDefault="00665632" w:rsidP="001E384C">
            <w:pPr>
              <w:pStyle w:val="Web"/>
              <w:jc w:val="center"/>
              <w:rPr>
                <w:rFonts w:ascii="標楷體" w:eastAsia="標楷體" w:hAnsi="標楷體" w:cs="Arial"/>
              </w:rPr>
            </w:pPr>
            <w:r w:rsidRPr="00EB6BE3">
              <w:rPr>
                <w:rFonts w:ascii="標楷體" w:eastAsia="標楷體" w:hAnsi="標楷體" w:cs="Arial" w:hint="eastAsia"/>
              </w:rPr>
              <w:t>女</w:t>
            </w:r>
          </w:p>
        </w:tc>
        <w:tc>
          <w:tcPr>
            <w:tcW w:w="48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C03" w:rsidRPr="00EB6BE3" w:rsidRDefault="00372C03" w:rsidP="001E384C">
            <w:pPr>
              <w:rPr>
                <w:rFonts w:ascii="標楷體" w:eastAsia="標楷體" w:hAnsi="標楷體" w:cs="Arial"/>
              </w:rPr>
            </w:pPr>
          </w:p>
        </w:tc>
      </w:tr>
    </w:tbl>
    <w:p w:rsidR="007855E5" w:rsidRPr="007855E5" w:rsidRDefault="007855E5" w:rsidP="007855E5">
      <w:pPr>
        <w:widowControl/>
        <w:spacing w:before="100" w:beforeAutospacing="1" w:after="100" w:afterAutospacing="1"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855E5">
        <w:rPr>
          <w:rFonts w:ascii="標楷體" w:eastAsia="標楷體" w:hAnsi="標楷體" w:cs="新細明體" w:hint="eastAsia"/>
          <w:kern w:val="0"/>
          <w:sz w:val="28"/>
          <w:szCs w:val="28"/>
        </w:rPr>
        <w:t>二、性侵害性騷擾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或性霸凌</w:t>
      </w:r>
      <w:r w:rsidRPr="007855E5">
        <w:rPr>
          <w:rFonts w:ascii="標楷體" w:eastAsia="標楷體" w:hAnsi="標楷體" w:cs="新細明體" w:hint="eastAsia"/>
          <w:kern w:val="0"/>
          <w:sz w:val="28"/>
          <w:szCs w:val="28"/>
        </w:rPr>
        <w:t>事件通報申訴調查小組：</w:t>
      </w:r>
    </w:p>
    <w:tbl>
      <w:tblPr>
        <w:tblW w:w="840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70"/>
        <w:gridCol w:w="5101"/>
        <w:gridCol w:w="820"/>
      </w:tblGrid>
      <w:tr w:rsidR="007855E5" w:rsidRPr="007855E5">
        <w:trPr>
          <w:trHeight w:val="388"/>
        </w:trPr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職稱</w:t>
            </w: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510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執掌</w:t>
            </w:r>
          </w:p>
        </w:tc>
        <w:tc>
          <w:tcPr>
            <w:tcW w:w="82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備註</w:t>
            </w:r>
          </w:p>
        </w:tc>
      </w:tr>
      <w:tr w:rsidR="007855E5" w:rsidRPr="007855E5">
        <w:trPr>
          <w:trHeight w:val="410"/>
        </w:trPr>
        <w:tc>
          <w:tcPr>
            <w:tcW w:w="12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組長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張梅鳳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召集主持調查小組會議、委員會報告調查結果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855E5" w:rsidRPr="007855E5">
        <w:trPr>
          <w:cantSplit/>
          <w:trHeight w:val="399"/>
        </w:trPr>
        <w:tc>
          <w:tcPr>
            <w:tcW w:w="120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組員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665632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王慧娟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調查訪視了解被控者及事件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855E5" w:rsidRPr="007855E5">
        <w:trPr>
          <w:cantSplit/>
          <w:trHeight w:val="422"/>
        </w:trPr>
        <w:tc>
          <w:tcPr>
            <w:tcW w:w="12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855E5" w:rsidRPr="007855E5" w:rsidRDefault="007855E5" w:rsidP="007855E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665632" w:rsidP="006656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涂育銓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對外發言調查結果通知當事人及相關單位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855E5" w:rsidRPr="007855E5">
        <w:trPr>
          <w:cantSplit/>
          <w:trHeight w:val="422"/>
        </w:trPr>
        <w:tc>
          <w:tcPr>
            <w:tcW w:w="12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855E5" w:rsidRPr="007855E5" w:rsidRDefault="007855E5" w:rsidP="007855E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王玉彩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調查訪視了解事件相關者及家庭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855E5" w:rsidRPr="007855E5">
        <w:trPr>
          <w:cantSplit/>
          <w:trHeight w:val="422"/>
        </w:trPr>
        <w:tc>
          <w:tcPr>
            <w:tcW w:w="12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855E5" w:rsidRPr="007855E5" w:rsidRDefault="007855E5" w:rsidP="007855E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665632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王文宏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提供申訴者申訴制度、流程及相關法律資訊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855E5" w:rsidRPr="007855E5">
        <w:trPr>
          <w:cantSplit/>
          <w:trHeight w:val="399"/>
        </w:trPr>
        <w:tc>
          <w:tcPr>
            <w:tcW w:w="12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855E5" w:rsidRPr="007855E5" w:rsidRDefault="007855E5" w:rsidP="007855E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665632" w:rsidP="0066563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李俊儒</w:t>
            </w:r>
          </w:p>
        </w:tc>
        <w:tc>
          <w:tcPr>
            <w:tcW w:w="510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5E5" w:rsidRPr="007855E5" w:rsidRDefault="007855E5" w:rsidP="007855E5"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855E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調查結果保存</w:t>
            </w:r>
          </w:p>
        </w:tc>
        <w:tc>
          <w:tcPr>
            <w:tcW w:w="0" w:type="auto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5E5" w:rsidRPr="007855E5" w:rsidRDefault="007855E5" w:rsidP="007855E5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</w:tbl>
    <w:p w:rsidR="007855E5" w:rsidRDefault="007855E5" w:rsidP="007855E5">
      <w:pPr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</w:rPr>
      </w:pPr>
      <w:r w:rsidRPr="00954881">
        <w:rPr>
          <w:rFonts w:ascii="標楷體" w:eastAsia="標楷體" w:hAnsi="標楷體" w:cs="新細明體" w:hint="eastAsia"/>
          <w:kern w:val="0"/>
        </w:rPr>
        <w:t>本</w:t>
      </w:r>
      <w:r>
        <w:rPr>
          <w:rFonts w:ascii="標楷體" w:eastAsia="標楷體" w:hAnsi="標楷體" w:cs="新細明體" w:hint="eastAsia"/>
          <w:kern w:val="0"/>
        </w:rPr>
        <w:t>任務分工表</w:t>
      </w:r>
      <w:r w:rsidRPr="00954881">
        <w:rPr>
          <w:rFonts w:ascii="標楷體" w:eastAsia="標楷體" w:hAnsi="標楷體" w:cs="新細明體" w:hint="eastAsia"/>
          <w:kern w:val="0"/>
        </w:rPr>
        <w:t>經性別平等教育委員會討論通過</w:t>
      </w:r>
      <w:r>
        <w:rPr>
          <w:rFonts w:ascii="標楷體" w:eastAsia="標楷體" w:hAnsi="標楷體" w:cs="新細明體" w:hint="eastAsia"/>
          <w:kern w:val="0"/>
        </w:rPr>
        <w:t xml:space="preserve">，呈  </w:t>
      </w:r>
      <w:r w:rsidRPr="00954881">
        <w:rPr>
          <w:rFonts w:ascii="標楷體" w:eastAsia="標楷體" w:hAnsi="標楷體" w:cs="新細明體" w:hint="eastAsia"/>
          <w:kern w:val="0"/>
        </w:rPr>
        <w:t>校長核准後實施，修正時亦同。</w:t>
      </w:r>
    </w:p>
    <w:p w:rsidR="005966AA" w:rsidRPr="007855E5" w:rsidRDefault="005966AA" w:rsidP="005966AA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5966AA" w:rsidRPr="007855E5">
      <w:pgSz w:w="11906" w:h="16838" w:code="9"/>
      <w:pgMar w:top="1247" w:right="1418" w:bottom="1021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67732"/>
    <w:multiLevelType w:val="hybridMultilevel"/>
    <w:tmpl w:val="66F05B38"/>
    <w:lvl w:ilvl="0" w:tplc="FE662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EA142B"/>
    <w:multiLevelType w:val="hybridMultilevel"/>
    <w:tmpl w:val="C9FEBC7C"/>
    <w:lvl w:ilvl="0" w:tplc="9AAAE35E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615C74C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54598A"/>
    <w:multiLevelType w:val="hybridMultilevel"/>
    <w:tmpl w:val="577CC47C"/>
    <w:lvl w:ilvl="0" w:tplc="275095B2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DD0262"/>
    <w:multiLevelType w:val="hybridMultilevel"/>
    <w:tmpl w:val="29981738"/>
    <w:lvl w:ilvl="0" w:tplc="F5C082E6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36C521B"/>
    <w:multiLevelType w:val="hybridMultilevel"/>
    <w:tmpl w:val="A790E5A8"/>
    <w:lvl w:ilvl="0" w:tplc="27902F44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BF"/>
    <w:rsid w:val="000D5AEE"/>
    <w:rsid w:val="001143D9"/>
    <w:rsid w:val="001E384C"/>
    <w:rsid w:val="00244197"/>
    <w:rsid w:val="003545C7"/>
    <w:rsid w:val="00372C03"/>
    <w:rsid w:val="00397FE7"/>
    <w:rsid w:val="004D25E8"/>
    <w:rsid w:val="00524C19"/>
    <w:rsid w:val="00563ECE"/>
    <w:rsid w:val="005966AA"/>
    <w:rsid w:val="00665632"/>
    <w:rsid w:val="00784F48"/>
    <w:rsid w:val="007855E5"/>
    <w:rsid w:val="00845FE8"/>
    <w:rsid w:val="00A03467"/>
    <w:rsid w:val="00A601D4"/>
    <w:rsid w:val="00B528BF"/>
    <w:rsid w:val="00BC05A2"/>
    <w:rsid w:val="00BC6B73"/>
    <w:rsid w:val="00C44542"/>
    <w:rsid w:val="00C73E39"/>
    <w:rsid w:val="00D167DB"/>
    <w:rsid w:val="00D22B88"/>
    <w:rsid w:val="00D36F94"/>
    <w:rsid w:val="00D57CA1"/>
    <w:rsid w:val="00E169DB"/>
    <w:rsid w:val="00E801C2"/>
    <w:rsid w:val="00EB6BE3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4A5C-9DCA-4587-9730-5C03F11D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66AA"/>
    <w:pPr>
      <w:snapToGrid w:val="0"/>
    </w:pPr>
    <w:rPr>
      <w:rFonts w:ascii="標楷體" w:eastAsia="標楷體"/>
      <w:sz w:val="28"/>
    </w:rPr>
  </w:style>
  <w:style w:type="paragraph" w:styleId="Web">
    <w:name w:val="Normal (Web)"/>
    <w:basedOn w:val="a"/>
    <w:rsid w:val="00EB6B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rsid w:val="00A6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A60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482FF4-7BCD-4002-98BF-7A5DA9E0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1579</Characters>
  <Application>Microsoft Office Word</Application>
  <DocSecurity>0</DocSecurity>
  <Lines>13</Lines>
  <Paragraphs>3</Paragraphs>
  <ScaleCrop>false</ScaleCrop>
  <Company>hkc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弘光技術學院校園景觀空間規劃會設置辦法</dc:title>
  <dc:subject/>
  <dc:creator>弘光技術學院</dc:creator>
  <cp:keywords/>
  <dc:description/>
  <cp:lastModifiedBy>t20930</cp:lastModifiedBy>
  <cp:revision>6</cp:revision>
  <cp:lastPrinted>2013-10-30T03:39:00Z</cp:lastPrinted>
  <dcterms:created xsi:type="dcterms:W3CDTF">2013-10-30T02:16:00Z</dcterms:created>
  <dcterms:modified xsi:type="dcterms:W3CDTF">2013-10-30T03:53:00Z</dcterms:modified>
</cp:coreProperties>
</file>